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4C" w:rsidRPr="002E1560" w:rsidRDefault="00247A4C">
      <w:pPr>
        <w:rPr>
          <w:rFonts w:cstheme="minorHAnsi"/>
          <w:sz w:val="24"/>
          <w:szCs w:val="24"/>
        </w:rPr>
      </w:pPr>
      <w:bookmarkStart w:id="0" w:name="_GoBack"/>
      <w:bookmarkEnd w:id="0"/>
      <w:r w:rsidRPr="002E1560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4B587F32" wp14:editId="1D14735D">
            <wp:extent cx="6246608" cy="681643"/>
            <wp:effectExtent l="0" t="0" r="1905" b="0"/>
            <wp:docPr id="6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54" cy="6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C7899" w:rsidRPr="008B4909" w:rsidRDefault="003C7899" w:rsidP="003C7899">
      <w:pPr>
        <w:spacing w:after="0" w:line="240" w:lineRule="auto"/>
        <w:jc w:val="center"/>
        <w:rPr>
          <w:rFonts w:eastAsia="Times New Roman" w:cstheme="minorHAnsi"/>
          <w:b/>
          <w:lang w:val="sr-Latn-BA" w:eastAsia="hr-HR"/>
        </w:rPr>
      </w:pPr>
      <w:r w:rsidRPr="008B4909">
        <w:rPr>
          <w:rFonts w:eastAsia="Times New Roman" w:cstheme="minorHAnsi"/>
          <w:b/>
          <w:lang w:val="sr-Latn-BA" w:eastAsia="hr-HR"/>
        </w:rPr>
        <w:t>21. Međunarodni</w:t>
      </w:r>
      <w:r w:rsidR="008C7431">
        <w:rPr>
          <w:rFonts w:eastAsia="Times New Roman" w:cstheme="minorHAnsi"/>
          <w:b/>
          <w:lang w:val="sr-Latn-BA" w:eastAsia="hr-HR"/>
        </w:rPr>
        <w:t xml:space="preserve"> sajam gospodarstva u Mostaru -</w:t>
      </w:r>
      <w:r w:rsidRPr="008B4909">
        <w:rPr>
          <w:rFonts w:eastAsia="Times New Roman" w:cstheme="minorHAnsi"/>
          <w:b/>
          <w:lang w:val="sr-Latn-BA" w:eastAsia="hr-HR"/>
        </w:rPr>
        <w:t xml:space="preserve"> 10.-14.4.2018</w:t>
      </w:r>
      <w:r w:rsidR="00A433FB" w:rsidRPr="008B4909">
        <w:rPr>
          <w:rFonts w:eastAsia="Times New Roman" w:cstheme="minorHAnsi"/>
          <w:b/>
          <w:lang w:val="sr-Latn-BA" w:eastAsia="hr-HR"/>
        </w:rPr>
        <w:t>. godine</w:t>
      </w:r>
    </w:p>
    <w:p w:rsidR="003C7899" w:rsidRPr="002C4104" w:rsidRDefault="003C7899" w:rsidP="00247A4C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val="sr-Latn-BA" w:eastAsia="hr-HR"/>
        </w:rPr>
      </w:pPr>
    </w:p>
    <w:p w:rsidR="00247A4C" w:rsidRPr="008B4909" w:rsidRDefault="00FB3F5A" w:rsidP="00247A4C">
      <w:pPr>
        <w:spacing w:after="0" w:line="240" w:lineRule="auto"/>
        <w:jc w:val="center"/>
        <w:rPr>
          <w:rFonts w:eastAsia="Times New Roman" w:cstheme="minorHAnsi"/>
          <w:b/>
          <w:lang w:val="sr-Latn-BA" w:eastAsia="hr-HR"/>
        </w:rPr>
      </w:pPr>
      <w:r w:rsidRPr="008B4909">
        <w:rPr>
          <w:rFonts w:eastAsia="Times New Roman" w:cstheme="minorHAnsi"/>
          <w:b/>
          <w:lang w:val="sr-Latn-BA" w:eastAsia="hr-HR"/>
        </w:rPr>
        <w:t>BOSNA I</w:t>
      </w:r>
      <w:r w:rsidR="00247A4C" w:rsidRPr="008B4909">
        <w:rPr>
          <w:rFonts w:eastAsia="Times New Roman" w:cstheme="minorHAnsi"/>
          <w:b/>
          <w:lang w:val="sr-Latn-BA" w:eastAsia="hr-HR"/>
        </w:rPr>
        <w:t xml:space="preserve"> H</w:t>
      </w:r>
      <w:r w:rsidRPr="008B4909">
        <w:rPr>
          <w:rFonts w:eastAsia="Times New Roman" w:cstheme="minorHAnsi"/>
          <w:b/>
          <w:lang w:val="sr-Latn-BA" w:eastAsia="hr-HR"/>
        </w:rPr>
        <w:t>ERCEGOVINA</w:t>
      </w:r>
    </w:p>
    <w:p w:rsidR="00247A4C" w:rsidRPr="008B4909" w:rsidRDefault="00FB3F5A" w:rsidP="00FB3F5A">
      <w:pPr>
        <w:spacing w:after="0" w:line="240" w:lineRule="auto"/>
        <w:jc w:val="center"/>
        <w:rPr>
          <w:rFonts w:eastAsia="Times New Roman" w:cstheme="minorHAnsi"/>
          <w:b/>
          <w:lang w:val="sr-Latn-BA" w:eastAsia="hr-HR"/>
        </w:rPr>
      </w:pPr>
      <w:r w:rsidRPr="008B4909">
        <w:rPr>
          <w:rFonts w:eastAsia="Times New Roman" w:cstheme="minorHAnsi"/>
          <w:b/>
          <w:lang w:val="sr-Latn-BA" w:eastAsia="hr-HR"/>
        </w:rPr>
        <w:t>MINISTARSTVO VANJSKE TRGOVINE I EKONOMSKIH ODNOSA</w:t>
      </w:r>
    </w:p>
    <w:p w:rsidR="003C7899" w:rsidRPr="008B4909" w:rsidRDefault="008E5658" w:rsidP="009E715F">
      <w:pPr>
        <w:spacing w:after="0" w:line="240" w:lineRule="auto"/>
        <w:jc w:val="center"/>
        <w:rPr>
          <w:rFonts w:eastAsia="Times New Roman" w:cstheme="minorHAnsi"/>
          <w:b/>
          <w:lang w:val="sr-Latn-BA" w:eastAsia="hr-HR"/>
        </w:rPr>
      </w:pPr>
      <w:r w:rsidRPr="008B4909">
        <w:rPr>
          <w:rFonts w:eastAsia="Times New Roman" w:cstheme="minorHAnsi"/>
          <w:b/>
          <w:lang w:val="sr-Latn-BA" w:eastAsia="hr-HR"/>
        </w:rPr>
        <w:t>Preliminarni prog</w:t>
      </w:r>
      <w:r w:rsidR="003C7899" w:rsidRPr="008B4909">
        <w:rPr>
          <w:rFonts w:eastAsia="Times New Roman" w:cstheme="minorHAnsi"/>
          <w:b/>
          <w:lang w:val="sr-Latn-BA" w:eastAsia="hr-HR"/>
        </w:rPr>
        <w:t xml:space="preserve">ram </w:t>
      </w:r>
    </w:p>
    <w:p w:rsidR="00E564A7" w:rsidRPr="008B4909" w:rsidRDefault="00E564A7" w:rsidP="00E564A7">
      <w:pPr>
        <w:spacing w:after="0" w:line="240" w:lineRule="auto"/>
        <w:jc w:val="center"/>
        <w:rPr>
          <w:b/>
        </w:rPr>
      </w:pPr>
      <w:r w:rsidRPr="008B4909">
        <w:rPr>
          <w:b/>
        </w:rPr>
        <w:t>„Sajam opreme</w:t>
      </w:r>
      <w:r w:rsidRPr="008B4909">
        <w:rPr>
          <w:b/>
          <w:lang w:val="sr-Cyrl-BA"/>
        </w:rPr>
        <w:t xml:space="preserve"> </w:t>
      </w:r>
      <w:r w:rsidRPr="008B4909">
        <w:rPr>
          <w:b/>
        </w:rPr>
        <w:t>i investicija u poljoprivredi zemalja 16+1”</w:t>
      </w:r>
    </w:p>
    <w:p w:rsidR="003C7899" w:rsidRDefault="002C4104" w:rsidP="00AA08B7">
      <w:pPr>
        <w:spacing w:after="0" w:line="240" w:lineRule="auto"/>
        <w:jc w:val="center"/>
        <w:rPr>
          <w:rFonts w:eastAsia="Calibri" w:cstheme="minorHAnsi"/>
          <w:b/>
          <w:lang w:val="sr-Latn-BA"/>
        </w:rPr>
      </w:pPr>
      <w:r w:rsidRPr="002C4104">
        <w:rPr>
          <w:rFonts w:eastAsia="Calibri" w:cstheme="minorHAnsi"/>
          <w:b/>
          <w:lang w:val="sr-Latn-BA"/>
        </w:rPr>
        <w:t xml:space="preserve">10.04.2018. godina </w:t>
      </w:r>
    </w:p>
    <w:p w:rsidR="002C4104" w:rsidRPr="002C4104" w:rsidRDefault="002C4104" w:rsidP="00AA08B7">
      <w:pPr>
        <w:spacing w:after="0" w:line="240" w:lineRule="auto"/>
        <w:jc w:val="center"/>
        <w:rPr>
          <w:rFonts w:eastAsia="Calibri" w:cstheme="minorHAnsi"/>
          <w:b/>
          <w:sz w:val="16"/>
          <w:szCs w:val="16"/>
          <w:lang w:val="sr-Latn-BA"/>
        </w:rPr>
      </w:pPr>
    </w:p>
    <w:tbl>
      <w:tblPr>
        <w:tblStyle w:val="TableGrid1"/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8930"/>
      </w:tblGrid>
      <w:tr w:rsidR="002E1560" w:rsidRPr="008B4909" w:rsidTr="002158A8">
        <w:tc>
          <w:tcPr>
            <w:tcW w:w="1419" w:type="dxa"/>
          </w:tcPr>
          <w:p w:rsidR="00247A4C" w:rsidRPr="00011645" w:rsidRDefault="002D2E30" w:rsidP="00011645">
            <w:pPr>
              <w:contextualSpacing/>
              <w:jc w:val="center"/>
              <w:rPr>
                <w:rFonts w:eastAsia="Calibri" w:cstheme="minorHAnsi"/>
                <w:b/>
                <w:lang w:val="sr-Latn-BA"/>
              </w:rPr>
            </w:pPr>
            <w:r w:rsidRPr="00011645">
              <w:rPr>
                <w:rFonts w:eastAsia="Times New Roman" w:cstheme="minorHAnsi"/>
                <w:b/>
                <w:bCs/>
              </w:rPr>
              <w:t>11:00</w:t>
            </w:r>
          </w:p>
          <w:p w:rsidR="00247A4C" w:rsidRPr="00011645" w:rsidRDefault="00247A4C" w:rsidP="00011645">
            <w:pPr>
              <w:contextualSpacing/>
              <w:jc w:val="center"/>
              <w:rPr>
                <w:rFonts w:eastAsia="Calibri" w:cstheme="minorHAnsi"/>
                <w:b/>
                <w:lang w:val="sr-Latn-BA"/>
              </w:rPr>
            </w:pPr>
          </w:p>
          <w:p w:rsidR="00247A4C" w:rsidRPr="00011645" w:rsidRDefault="002D2E30" w:rsidP="00011645">
            <w:pPr>
              <w:contextualSpacing/>
              <w:jc w:val="center"/>
              <w:rPr>
                <w:rFonts w:eastAsia="Calibri" w:cstheme="minorHAnsi"/>
                <w:b/>
                <w:lang w:val="sr-Latn-BA"/>
              </w:rPr>
            </w:pPr>
            <w:r w:rsidRPr="00011645">
              <w:rPr>
                <w:rFonts w:eastAsia="Times New Roman" w:cstheme="minorHAnsi"/>
                <w:b/>
                <w:bCs/>
              </w:rPr>
              <w:t>11:45</w:t>
            </w:r>
          </w:p>
          <w:p w:rsidR="00247A4C" w:rsidRPr="00011645" w:rsidRDefault="00247A4C" w:rsidP="00011645">
            <w:pPr>
              <w:contextualSpacing/>
              <w:jc w:val="center"/>
              <w:rPr>
                <w:rFonts w:eastAsia="Calibri" w:cstheme="minorHAnsi"/>
                <w:b/>
                <w:lang w:val="sr-Latn-BA"/>
              </w:rPr>
            </w:pPr>
          </w:p>
          <w:p w:rsidR="00247A4C" w:rsidRPr="004B4BB5" w:rsidRDefault="00247A4C" w:rsidP="00011645">
            <w:pPr>
              <w:contextualSpacing/>
              <w:jc w:val="center"/>
              <w:rPr>
                <w:rFonts w:eastAsia="Calibri" w:cstheme="minorHAnsi"/>
                <w:b/>
                <w:sz w:val="16"/>
                <w:szCs w:val="16"/>
                <w:lang w:val="sr-Latn-BA"/>
              </w:rPr>
            </w:pPr>
          </w:p>
          <w:p w:rsidR="003C7899" w:rsidRPr="004B4BB5" w:rsidRDefault="002F7114" w:rsidP="00011645">
            <w:pPr>
              <w:contextualSpacing/>
              <w:jc w:val="center"/>
              <w:rPr>
                <w:rFonts w:eastAsia="Calibri" w:cstheme="minorHAnsi"/>
                <w:b/>
                <w:lang w:val="sr-Latn-BA"/>
              </w:rPr>
            </w:pPr>
            <w:r w:rsidRPr="004B4BB5">
              <w:rPr>
                <w:rFonts w:eastAsia="Calibri" w:cstheme="minorHAnsi"/>
                <w:b/>
                <w:lang w:val="sr-Latn-BA"/>
              </w:rPr>
              <w:t>11:50</w:t>
            </w:r>
          </w:p>
          <w:p w:rsidR="00247A4C" w:rsidRPr="00011645" w:rsidRDefault="00247A4C" w:rsidP="00011645">
            <w:pPr>
              <w:contextualSpacing/>
              <w:rPr>
                <w:rFonts w:eastAsia="Calibri" w:cstheme="minorHAnsi"/>
                <w:b/>
                <w:lang w:val="sr-Latn-BA"/>
              </w:rPr>
            </w:pPr>
          </w:p>
          <w:p w:rsidR="002D2E30" w:rsidRPr="008B4909" w:rsidRDefault="002D2E30" w:rsidP="003C7899">
            <w:pPr>
              <w:contextualSpacing/>
              <w:rPr>
                <w:rFonts w:eastAsia="Calibri" w:cstheme="minorHAnsi"/>
                <w:b/>
                <w:lang w:val="sr-Latn-BA"/>
              </w:rPr>
            </w:pPr>
          </w:p>
        </w:tc>
        <w:tc>
          <w:tcPr>
            <w:tcW w:w="8930" w:type="dxa"/>
          </w:tcPr>
          <w:p w:rsidR="00FB3F5A" w:rsidRPr="008B4909" w:rsidRDefault="003D7A84" w:rsidP="00FB3F5A">
            <w:pPr>
              <w:pStyle w:val="NormalWeb"/>
              <w:tabs>
                <w:tab w:val="left" w:pos="1350"/>
              </w:tabs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r-Latn-BA"/>
              </w:rPr>
            </w:pPr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r-Latn-BA"/>
              </w:rPr>
              <w:t>Otvaranje 21</w:t>
            </w:r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r-Latn-BA"/>
              </w:rPr>
              <w:t>. Međunarodnog sajma gospodarstva u Mostaru</w:t>
            </w:r>
          </w:p>
          <w:p w:rsidR="00FB3F5A" w:rsidRPr="002C4104" w:rsidRDefault="00FB3F5A" w:rsidP="00FB3F5A">
            <w:pPr>
              <w:pStyle w:val="NormalWeb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sr-Latn-BA"/>
              </w:rPr>
            </w:pPr>
          </w:p>
          <w:p w:rsidR="003C7899" w:rsidRPr="008B4909" w:rsidRDefault="003C7899" w:rsidP="003C7899">
            <w:pPr>
              <w:pStyle w:val="NormalWeb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Posjeta</w:t>
            </w:r>
            <w:proofErr w:type="spellEnd"/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9736F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paviljonu</w:t>
            </w:r>
            <w:proofErr w:type="spellEnd"/>
            <w:r w:rsidR="003D7A8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D7A8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poljoprivredne</w:t>
            </w:r>
            <w:proofErr w:type="spellEnd"/>
            <w:r w:rsidR="003D7A8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D7A8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opreme</w:t>
            </w:r>
            <w:proofErr w:type="spellEnd"/>
            <w:r w:rsidR="003D7A8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B3F5A"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zemalja</w:t>
            </w:r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863B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16+1</w:t>
            </w:r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B3F5A" w:rsidRPr="008B4909" w:rsidRDefault="00245C43" w:rsidP="003C7899">
            <w:pPr>
              <w:pStyle w:val="NormalWeb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vanjski</w:t>
            </w:r>
            <w:proofErr w:type="spellEnd"/>
            <w:r w:rsidR="003C7899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prostor</w:t>
            </w:r>
            <w:proofErr w:type="spellEnd"/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7899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izložbenog</w:t>
            </w:r>
            <w:proofErr w:type="spellEnd"/>
            <w:r w:rsidR="003C7899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paviljona</w:t>
            </w:r>
            <w:proofErr w:type="spellEnd"/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C02E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Mostarskog</w:t>
            </w:r>
            <w:proofErr w:type="spellEnd"/>
            <w:r w:rsidR="007C02E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C02E4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</w:t>
            </w:r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ajma</w:t>
            </w:r>
            <w:proofErr w:type="spellEnd"/>
            <w:r w:rsidR="00FB3F5A" w:rsidRPr="008B49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)</w:t>
            </w:r>
          </w:p>
          <w:p w:rsidR="003C7899" w:rsidRPr="002C4104" w:rsidRDefault="003C7899" w:rsidP="005007CB">
            <w:pPr>
              <w:pStyle w:val="NormalWeb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:rsidR="00FB3F5A" w:rsidRDefault="0089736F" w:rsidP="0050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Pozdravno o</w:t>
            </w:r>
            <w:r w:rsidR="008E5658"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braćanje</w:t>
            </w:r>
            <w:r w:rsidR="00296B2D"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:</w:t>
            </w:r>
            <w:r w:rsidR="008E5658"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 </w:t>
            </w:r>
          </w:p>
          <w:p w:rsidR="006863B0" w:rsidRPr="002C4104" w:rsidRDefault="006863B0" w:rsidP="0050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  <w:lang w:val="sr-Latn-BA"/>
              </w:rPr>
            </w:pPr>
          </w:p>
          <w:p w:rsidR="00FB3F5A" w:rsidRPr="008B4909" w:rsidRDefault="008E5658" w:rsidP="00F04D0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Mirko Šarović, </w:t>
            </w:r>
            <w:r w:rsidR="00F04D0F"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ministar, </w:t>
            </w:r>
            <w:r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ministar</w:t>
            </w:r>
            <w:r w:rsidR="008C7431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stvo</w:t>
            </w:r>
            <w:r w:rsidR="00FB3F5A"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 vanjske trgovine i ekonomskih odnosa BiH</w:t>
            </w:r>
          </w:p>
          <w:p w:rsidR="00247A4C" w:rsidRPr="008B4909" w:rsidRDefault="00296B2D" w:rsidP="00296B2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sr-Latn-BA"/>
              </w:rPr>
            </w:pPr>
            <w:proofErr w:type="spellStart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Huo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Yuzhen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7C02E4"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veleposlanica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7C02E4"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specijalna</w:t>
            </w:r>
            <w:proofErr w:type="spellEnd"/>
            <w:r w:rsidR="007C02E4"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7C02E4"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predstavnica</w:t>
            </w:r>
            <w:proofErr w:type="spellEnd"/>
            <w:r w:rsidR="007C02E4"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Vlade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B4909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Narodne Republike Kine</w:t>
            </w:r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suradnju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 </w:t>
            </w:r>
            <w:proofErr w:type="spellStart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>zemljama</w:t>
            </w:r>
            <w:proofErr w:type="spellEnd"/>
            <w:r w:rsidRPr="008B4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16+1 </w:t>
            </w:r>
          </w:p>
        </w:tc>
      </w:tr>
      <w:tr w:rsidR="002E1560" w:rsidRPr="002E1560" w:rsidTr="002158A8">
        <w:trPr>
          <w:trHeight w:val="693"/>
        </w:trPr>
        <w:tc>
          <w:tcPr>
            <w:tcW w:w="10349" w:type="dxa"/>
            <w:gridSpan w:val="2"/>
            <w:tcBorders>
              <w:bottom w:val="nil"/>
            </w:tcBorders>
          </w:tcPr>
          <w:p w:rsidR="0089736F" w:rsidRPr="002C4104" w:rsidRDefault="0089736F" w:rsidP="0089736F">
            <w:pPr>
              <w:jc w:val="center"/>
              <w:rPr>
                <w:rFonts w:cstheme="minorHAnsi"/>
                <w:b/>
                <w:sz w:val="12"/>
                <w:szCs w:val="12"/>
                <w:lang w:val="sr-Latn-BA"/>
              </w:rPr>
            </w:pPr>
          </w:p>
          <w:p w:rsidR="002D2E30" w:rsidRPr="008B4909" w:rsidRDefault="002D2E30" w:rsidP="0089736F">
            <w:pPr>
              <w:jc w:val="center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POSLOVNI FORUM</w:t>
            </w:r>
          </w:p>
          <w:p w:rsidR="002D2E30" w:rsidRPr="008B4909" w:rsidRDefault="002D2E30" w:rsidP="0089736F">
            <w:pPr>
              <w:jc w:val="center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„Oprema i investicij</w:t>
            </w:r>
            <w:r w:rsidR="0089736F" w:rsidRPr="008B4909">
              <w:rPr>
                <w:rFonts w:cstheme="minorHAnsi"/>
                <w:b/>
                <w:lang w:val="sr-Latn-BA"/>
              </w:rPr>
              <w:t>e u poljoprivredi zemalja 16+1“</w:t>
            </w:r>
          </w:p>
          <w:p w:rsidR="00245C43" w:rsidRPr="008B4909" w:rsidRDefault="0089736F" w:rsidP="0089736F">
            <w:pPr>
              <w:jc w:val="center"/>
              <w:rPr>
                <w:rFonts w:cstheme="minorHAnsi"/>
                <w:b/>
                <w:i/>
                <w:u w:val="single"/>
                <w:lang w:val="sr-Latn-BA"/>
              </w:rPr>
            </w:pPr>
            <w:r w:rsidRPr="008B4909">
              <w:rPr>
                <w:rFonts w:cstheme="minorHAnsi"/>
                <w:b/>
                <w:i/>
                <w:u w:val="single"/>
                <w:lang w:val="sr-Latn-BA"/>
              </w:rPr>
              <w:t>Mjesto održavanja: Mostarski sajam</w:t>
            </w:r>
            <w:r w:rsidR="00245C43" w:rsidRPr="008B4909">
              <w:rPr>
                <w:rFonts w:cstheme="minorHAnsi"/>
                <w:b/>
                <w:i/>
                <w:u w:val="single"/>
                <w:lang w:val="sr-Latn-BA"/>
              </w:rPr>
              <w:t>, Konferencijska sala 3</w:t>
            </w:r>
          </w:p>
          <w:p w:rsidR="0089736F" w:rsidRDefault="00960CE2" w:rsidP="0089736F">
            <w:pPr>
              <w:jc w:val="center"/>
              <w:rPr>
                <w:rFonts w:cstheme="minorHAnsi"/>
                <w:b/>
                <w:i/>
                <w:u w:val="single"/>
                <w:lang w:val="sr-Latn-BA"/>
              </w:rPr>
            </w:pPr>
            <w:r w:rsidRPr="008B4909">
              <w:rPr>
                <w:rFonts w:cstheme="minorHAnsi"/>
                <w:b/>
                <w:i/>
                <w:u w:val="single"/>
                <w:lang w:val="sr-Latn-BA"/>
              </w:rPr>
              <w:t>10.4.2018. godine</w:t>
            </w:r>
          </w:p>
          <w:p w:rsidR="006863B0" w:rsidRPr="002C4104" w:rsidRDefault="006863B0" w:rsidP="0089736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2E1560" w:rsidRPr="002E1560" w:rsidTr="002158A8">
        <w:tc>
          <w:tcPr>
            <w:tcW w:w="1419" w:type="dxa"/>
            <w:tcBorders>
              <w:top w:val="single" w:sz="4" w:space="0" w:color="auto"/>
            </w:tcBorders>
          </w:tcPr>
          <w:p w:rsidR="002D2E30" w:rsidRPr="008B4909" w:rsidRDefault="002E1560" w:rsidP="00296B2D">
            <w:pPr>
              <w:jc w:val="center"/>
              <w:rPr>
                <w:rFonts w:cstheme="minorHAnsi"/>
              </w:rPr>
            </w:pPr>
            <w:r w:rsidRPr="008B4909">
              <w:rPr>
                <w:rStyle w:val="Strong"/>
                <w:rFonts w:cstheme="minorHAnsi"/>
                <w:lang w:val="sr-Latn-BA"/>
              </w:rPr>
              <w:t>15:00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2D2E30" w:rsidRPr="008B4909" w:rsidRDefault="002D2E30" w:rsidP="008B4909">
            <w:pPr>
              <w:rPr>
                <w:rFonts w:cstheme="minorHAnsi"/>
              </w:rPr>
            </w:pPr>
            <w:r w:rsidRPr="008B4909">
              <w:rPr>
                <w:rStyle w:val="Strong"/>
                <w:rFonts w:cstheme="minorHAnsi"/>
                <w:lang w:val="sr-Latn-BA"/>
              </w:rPr>
              <w:t xml:space="preserve">Registracija </w:t>
            </w:r>
            <w:r w:rsidR="008B4909" w:rsidRPr="008B4909">
              <w:rPr>
                <w:rStyle w:val="Strong"/>
                <w:rFonts w:cstheme="minorHAnsi"/>
                <w:lang w:val="sr-Latn-BA"/>
              </w:rPr>
              <w:t>sudionika</w:t>
            </w:r>
          </w:p>
        </w:tc>
      </w:tr>
      <w:tr w:rsidR="008B4909" w:rsidRPr="002E1560" w:rsidTr="002158A8">
        <w:trPr>
          <w:trHeight w:val="1177"/>
        </w:trPr>
        <w:tc>
          <w:tcPr>
            <w:tcW w:w="1419" w:type="dxa"/>
            <w:vAlign w:val="center"/>
          </w:tcPr>
          <w:p w:rsidR="008B4909" w:rsidRPr="008B4909" w:rsidRDefault="008B4909" w:rsidP="006863B0">
            <w:pPr>
              <w:jc w:val="center"/>
              <w:rPr>
                <w:rFonts w:cstheme="minorHAnsi"/>
                <w:b/>
                <w:u w:val="single"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15:30 - 15:45</w:t>
            </w:r>
          </w:p>
        </w:tc>
        <w:tc>
          <w:tcPr>
            <w:tcW w:w="8930" w:type="dxa"/>
            <w:vAlign w:val="center"/>
          </w:tcPr>
          <w:p w:rsidR="008B4909" w:rsidRPr="008B4909" w:rsidRDefault="008B4909" w:rsidP="007C02E4">
            <w:pPr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Obraćanja sudionicima:</w:t>
            </w:r>
          </w:p>
          <w:p w:rsidR="008B4909" w:rsidRPr="002C4104" w:rsidRDefault="008B4909" w:rsidP="007C02E4">
            <w:pPr>
              <w:rPr>
                <w:rFonts w:cstheme="minorHAnsi"/>
                <w:b/>
                <w:sz w:val="16"/>
                <w:szCs w:val="16"/>
                <w:u w:val="single"/>
                <w:lang w:val="sr-Latn-BA"/>
              </w:rPr>
            </w:pPr>
          </w:p>
          <w:p w:rsidR="008B4909" w:rsidRPr="008B4909" w:rsidRDefault="008B4909" w:rsidP="00296B2D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Mato Fran</w:t>
            </w:r>
            <w:r w:rsidR="002158A8">
              <w:rPr>
                <w:rFonts w:cstheme="minorHAnsi"/>
                <w:b/>
                <w:lang w:val="sr-Latn-BA"/>
              </w:rPr>
              <w:t>j</w:t>
            </w:r>
            <w:r w:rsidRPr="008B4909">
              <w:rPr>
                <w:rFonts w:cstheme="minorHAnsi"/>
                <w:b/>
                <w:lang w:val="sr-Latn-BA"/>
              </w:rPr>
              <w:t>ičević, zamjenik ministra</w:t>
            </w:r>
            <w:r w:rsidR="002158A8">
              <w:rPr>
                <w:rFonts w:cstheme="minorHAnsi"/>
                <w:b/>
                <w:lang w:val="sr-Latn-BA"/>
              </w:rPr>
              <w:t xml:space="preserve">, ministarstvo </w:t>
            </w:r>
            <w:r w:rsidRPr="008B4909">
              <w:rPr>
                <w:rFonts w:cstheme="minorHAnsi"/>
                <w:b/>
                <w:lang w:val="sr-Latn-BA"/>
              </w:rPr>
              <w:t xml:space="preserve"> vanjske trgovine i ekonomskih odnosa BiH</w:t>
            </w:r>
          </w:p>
          <w:p w:rsidR="008B4909" w:rsidRPr="008B4909" w:rsidRDefault="008B4909" w:rsidP="008B4909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</w:rPr>
              <w:t>Chen Bo</w:t>
            </w:r>
            <w:r w:rsidRPr="008B4909">
              <w:rPr>
                <w:rFonts w:eastAsia="Times New Roman" w:cstheme="minorHAnsi"/>
                <w:b/>
                <w:lang w:val="sr-Latn-BA"/>
              </w:rPr>
              <w:t>, veleposlanica Na</w:t>
            </w:r>
            <w:r w:rsidR="006863B0">
              <w:rPr>
                <w:rFonts w:eastAsia="Times New Roman" w:cstheme="minorHAnsi"/>
                <w:b/>
                <w:lang w:val="sr-Latn-BA"/>
              </w:rPr>
              <w:t>rodne Republike Kine u Bosni i H</w:t>
            </w:r>
            <w:r w:rsidRPr="008B4909">
              <w:rPr>
                <w:rFonts w:eastAsia="Times New Roman" w:cstheme="minorHAnsi"/>
                <w:b/>
                <w:lang w:val="sr-Latn-BA"/>
              </w:rPr>
              <w:t>ercegovini</w:t>
            </w:r>
          </w:p>
          <w:p w:rsidR="008B4909" w:rsidRPr="008B4909" w:rsidRDefault="008B4909" w:rsidP="002158A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cstheme="minorHAnsi"/>
                <w:b/>
                <w:u w:val="single"/>
                <w:lang w:val="sr-Latn-BA"/>
              </w:rPr>
            </w:pPr>
            <w:r w:rsidRPr="008B4909">
              <w:rPr>
                <w:rStyle w:val="Strong"/>
                <w:rFonts w:cstheme="minorHAnsi"/>
                <w:iCs/>
                <w:lang w:val="sr-Latn-BA"/>
              </w:rPr>
              <w:t>Bruno Bojić</w:t>
            </w:r>
            <w:r w:rsidR="008C7431">
              <w:rPr>
                <w:rStyle w:val="Strong"/>
                <w:rFonts w:cstheme="minorHAnsi"/>
                <w:iCs/>
                <w:lang w:val="sr-Latn-BA"/>
              </w:rPr>
              <w:t xml:space="preserve">, </w:t>
            </w:r>
            <w:r w:rsidR="002158A8">
              <w:rPr>
                <w:rStyle w:val="Strong"/>
                <w:rFonts w:cstheme="minorHAnsi"/>
                <w:iCs/>
                <w:lang w:val="sr-Latn-BA"/>
              </w:rPr>
              <w:t xml:space="preserve">potpredsjednik </w:t>
            </w:r>
            <w:r w:rsidRPr="008B4909">
              <w:rPr>
                <w:rStyle w:val="Strong"/>
                <w:rFonts w:cstheme="minorHAnsi"/>
                <w:iCs/>
                <w:lang w:val="sr-Latn-BA"/>
              </w:rPr>
              <w:t>Vanskotrgovinske komore BiH</w:t>
            </w:r>
          </w:p>
        </w:tc>
      </w:tr>
      <w:tr w:rsidR="002E1560" w:rsidRPr="002E1560" w:rsidTr="002158A8">
        <w:trPr>
          <w:trHeight w:val="433"/>
        </w:trPr>
        <w:tc>
          <w:tcPr>
            <w:tcW w:w="10349" w:type="dxa"/>
            <w:gridSpan w:val="2"/>
            <w:vAlign w:val="center"/>
          </w:tcPr>
          <w:p w:rsidR="0089736F" w:rsidRPr="007E2F6C" w:rsidRDefault="0089736F" w:rsidP="005007CB">
            <w:pPr>
              <w:jc w:val="center"/>
              <w:rPr>
                <w:rFonts w:cstheme="minorHAnsi"/>
                <w:b/>
                <w:sz w:val="16"/>
                <w:szCs w:val="16"/>
                <w:lang w:val="sr-Latn-BA"/>
              </w:rPr>
            </w:pPr>
          </w:p>
          <w:p w:rsidR="002D2E30" w:rsidRPr="008B4909" w:rsidRDefault="002D2E30" w:rsidP="005007CB">
            <w:pPr>
              <w:jc w:val="center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Moderator</w:t>
            </w:r>
          </w:p>
          <w:p w:rsidR="002D2E30" w:rsidRPr="008B4909" w:rsidRDefault="002F7114" w:rsidP="00245C43">
            <w:pPr>
              <w:jc w:val="center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 xml:space="preserve">Emir </w:t>
            </w:r>
            <w:r w:rsidR="00E564A7" w:rsidRPr="008B4909">
              <w:rPr>
                <w:rFonts w:cstheme="minorHAnsi"/>
                <w:b/>
                <w:lang w:val="sr-Latn-BA"/>
              </w:rPr>
              <w:t>Đedović</w:t>
            </w:r>
            <w:r w:rsidRPr="008B4909">
              <w:rPr>
                <w:rFonts w:cstheme="minorHAnsi"/>
                <w:b/>
                <w:lang w:val="sr-Latn-BA"/>
              </w:rPr>
              <w:t>, ministarstvo</w:t>
            </w:r>
            <w:r w:rsidR="002D2E30" w:rsidRPr="008B4909">
              <w:rPr>
                <w:rFonts w:cstheme="minorHAnsi"/>
                <w:b/>
                <w:lang w:val="sr-Latn-BA"/>
              </w:rPr>
              <w:t xml:space="preserve"> vanjske trgovine i ekonomskih odnosa BiH</w:t>
            </w:r>
          </w:p>
          <w:p w:rsidR="0089736F" w:rsidRPr="007E2F6C" w:rsidRDefault="0089736F" w:rsidP="00245C43">
            <w:pPr>
              <w:jc w:val="center"/>
              <w:rPr>
                <w:rFonts w:cstheme="minorHAnsi"/>
                <w:b/>
                <w:sz w:val="16"/>
                <w:szCs w:val="16"/>
                <w:lang w:val="sr-Latn-BA"/>
              </w:rPr>
            </w:pPr>
          </w:p>
        </w:tc>
      </w:tr>
      <w:tr w:rsidR="002E1560" w:rsidRPr="002E1560" w:rsidTr="002158A8">
        <w:tc>
          <w:tcPr>
            <w:tcW w:w="1419" w:type="dxa"/>
          </w:tcPr>
          <w:p w:rsidR="002D2E30" w:rsidRPr="00EA38FD" w:rsidRDefault="002E1560" w:rsidP="006863B0">
            <w:pPr>
              <w:spacing w:after="120"/>
              <w:jc w:val="center"/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>15:45 - 16:0</w:t>
            </w:r>
            <w:r w:rsidR="0089736F" w:rsidRPr="00EA38FD">
              <w:rPr>
                <w:rFonts w:cstheme="minorHAnsi"/>
                <w:b/>
                <w:lang w:val="sr-Latn-BA"/>
              </w:rPr>
              <w:t>5</w:t>
            </w:r>
          </w:p>
        </w:tc>
        <w:tc>
          <w:tcPr>
            <w:tcW w:w="8930" w:type="dxa"/>
            <w:vAlign w:val="center"/>
          </w:tcPr>
          <w:p w:rsidR="002D2E30" w:rsidRPr="00EA38FD" w:rsidRDefault="002D2E30" w:rsidP="002D2E30">
            <w:pPr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>Pregled vanjsko trgovinske razmjene zemalja 16 + 1</w:t>
            </w:r>
          </w:p>
          <w:p w:rsidR="002D2E30" w:rsidRPr="00EA38FD" w:rsidRDefault="002D2E30" w:rsidP="00245C43">
            <w:pPr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lang w:val="sr-Latn-BA"/>
              </w:rPr>
              <w:t>(</w:t>
            </w:r>
            <w:r w:rsidR="002F7114" w:rsidRPr="00EA38FD">
              <w:rPr>
                <w:rStyle w:val="Strong"/>
                <w:rFonts w:cstheme="minorHAnsi"/>
                <w:b w:val="0"/>
                <w:iCs/>
                <w:lang w:val="sr-Latn-BA"/>
              </w:rPr>
              <w:t>Dr. Bruno Bojić,</w:t>
            </w:r>
            <w:r w:rsidR="008C7431" w:rsidRPr="00EA38FD">
              <w:rPr>
                <w:rStyle w:val="Strong"/>
                <w:rFonts w:cstheme="minorHAnsi"/>
                <w:b w:val="0"/>
                <w:iCs/>
                <w:lang w:val="sr-Latn-BA"/>
              </w:rPr>
              <w:t xml:space="preserve"> predsjedavatelj</w:t>
            </w:r>
            <w:r w:rsidR="00245C43" w:rsidRPr="00EA38FD">
              <w:rPr>
                <w:rStyle w:val="Strong"/>
                <w:rFonts w:cstheme="minorHAnsi"/>
                <w:b w:val="0"/>
                <w:iCs/>
                <w:lang w:val="sr-Latn-BA"/>
              </w:rPr>
              <w:t xml:space="preserve"> Vanskotrgovinske komore BiH</w:t>
            </w:r>
            <w:r w:rsidRPr="00EA38FD">
              <w:rPr>
                <w:rFonts w:cstheme="minorHAnsi"/>
                <w:lang w:val="sr-Latn-BA"/>
              </w:rPr>
              <w:t>)</w:t>
            </w:r>
          </w:p>
        </w:tc>
      </w:tr>
      <w:tr w:rsidR="002E1560" w:rsidRPr="002E1560" w:rsidTr="002158A8">
        <w:tc>
          <w:tcPr>
            <w:tcW w:w="1419" w:type="dxa"/>
          </w:tcPr>
          <w:p w:rsidR="002D2E30" w:rsidRPr="00EA38FD" w:rsidRDefault="002E1560" w:rsidP="006863B0">
            <w:pPr>
              <w:spacing w:after="120"/>
              <w:jc w:val="center"/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>16:0</w:t>
            </w:r>
            <w:r w:rsidR="0089736F" w:rsidRPr="00EA38FD">
              <w:rPr>
                <w:rFonts w:cstheme="minorHAnsi"/>
                <w:b/>
                <w:lang w:val="sr-Latn-BA"/>
              </w:rPr>
              <w:t>5 - 16:3</w:t>
            </w:r>
            <w:r w:rsidR="00E17D2D" w:rsidRPr="00EA38FD">
              <w:rPr>
                <w:rFonts w:cstheme="minorHAnsi"/>
                <w:b/>
                <w:lang w:val="sr-Latn-BA"/>
              </w:rPr>
              <w:t>5</w:t>
            </w:r>
          </w:p>
        </w:tc>
        <w:tc>
          <w:tcPr>
            <w:tcW w:w="8930" w:type="dxa"/>
            <w:vAlign w:val="center"/>
          </w:tcPr>
          <w:p w:rsidR="002D2E30" w:rsidRPr="00EA38FD" w:rsidRDefault="002D2E30" w:rsidP="002D2E30">
            <w:pPr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 xml:space="preserve">Oprema u poljoprivredi zemalja 16+1 i potrebe za investiranjem </w:t>
            </w:r>
          </w:p>
          <w:p w:rsidR="002D2E30" w:rsidRPr="00EA38FD" w:rsidRDefault="002D2E30" w:rsidP="002D2E30">
            <w:pPr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lang w:val="sr-Latn-BA"/>
              </w:rPr>
              <w:t xml:space="preserve">(Prof. </w:t>
            </w:r>
            <w:r w:rsidRPr="00EA38FD">
              <w:rPr>
                <w:rStyle w:val="Strong"/>
                <w:rFonts w:cstheme="minorHAnsi"/>
                <w:b w:val="0"/>
                <w:lang w:val="sr-Latn-BA"/>
              </w:rPr>
              <w:t>Dr. Hamdija Čivić</w:t>
            </w:r>
            <w:r w:rsidR="002F7114" w:rsidRPr="00EA38FD">
              <w:rPr>
                <w:rStyle w:val="Emphasis"/>
                <w:rFonts w:cstheme="minorHAnsi"/>
                <w:i w:val="0"/>
                <w:lang w:val="sr-Latn-BA"/>
              </w:rPr>
              <w:t>,</w:t>
            </w:r>
            <w:r w:rsidR="002F7114" w:rsidRPr="00EA38FD">
              <w:rPr>
                <w:rStyle w:val="Emphasis"/>
                <w:rFonts w:cstheme="minorHAnsi"/>
                <w:lang w:val="sr-Latn-BA"/>
              </w:rPr>
              <w:t xml:space="preserve"> </w:t>
            </w:r>
            <w:r w:rsidR="002F7114" w:rsidRPr="00EA38FD">
              <w:rPr>
                <w:rStyle w:val="Emphasis"/>
                <w:rFonts w:cstheme="minorHAnsi"/>
                <w:i w:val="0"/>
                <w:lang w:val="sr-Latn-BA"/>
              </w:rPr>
              <w:t>m</w:t>
            </w:r>
            <w:r w:rsidR="002158A8" w:rsidRPr="00EA38FD">
              <w:rPr>
                <w:rFonts w:cstheme="minorHAnsi"/>
                <w:lang w:val="sr-Latn-BA"/>
              </w:rPr>
              <w:t xml:space="preserve">inistarstvo vanjske </w:t>
            </w:r>
            <w:r w:rsidRPr="00EA38FD">
              <w:rPr>
                <w:rFonts w:cstheme="minorHAnsi"/>
                <w:lang w:val="sr-Latn-BA"/>
              </w:rPr>
              <w:t>trgovine i ekonomskih odnosa BiH</w:t>
            </w:r>
            <w:r w:rsidRPr="00EA38FD">
              <w:rPr>
                <w:rStyle w:val="Emphasis"/>
                <w:rFonts w:cstheme="minorHAnsi"/>
                <w:i w:val="0"/>
                <w:lang w:val="sr-Latn-BA"/>
              </w:rPr>
              <w:t>)</w:t>
            </w:r>
          </w:p>
        </w:tc>
      </w:tr>
      <w:tr w:rsidR="002E1560" w:rsidRPr="002E1560" w:rsidTr="002158A8">
        <w:tc>
          <w:tcPr>
            <w:tcW w:w="1419" w:type="dxa"/>
          </w:tcPr>
          <w:p w:rsidR="002D2E30" w:rsidRPr="00EA38FD" w:rsidRDefault="0089736F" w:rsidP="006863B0">
            <w:pPr>
              <w:spacing w:after="120"/>
              <w:jc w:val="center"/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>16:35 - 16:50</w:t>
            </w:r>
          </w:p>
        </w:tc>
        <w:tc>
          <w:tcPr>
            <w:tcW w:w="8930" w:type="dxa"/>
            <w:vAlign w:val="center"/>
          </w:tcPr>
          <w:p w:rsidR="002D2E30" w:rsidRPr="00EA38FD" w:rsidRDefault="002D2E30" w:rsidP="002D2E30">
            <w:pPr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 xml:space="preserve">Primjer dobre prakse investiranja u poljoprivredu u Republici Srbiji </w:t>
            </w:r>
          </w:p>
          <w:p w:rsidR="002D2E30" w:rsidRPr="00EA38FD" w:rsidRDefault="00245C43" w:rsidP="007345AE">
            <w:pPr>
              <w:rPr>
                <w:rFonts w:cstheme="minorHAnsi"/>
                <w:lang w:val="sr-Latn-BA"/>
              </w:rPr>
            </w:pPr>
            <w:r w:rsidRPr="00EA38FD">
              <w:rPr>
                <w:rFonts w:cstheme="minorHAnsi"/>
                <w:lang w:val="sr-Latn-BA"/>
              </w:rPr>
              <w:t>(</w:t>
            </w:r>
            <w:r w:rsidR="007345AE">
              <w:rPr>
                <w:rFonts w:ascii="Tahoma" w:hAnsi="Tahoma" w:cs="Tahoma"/>
                <w:color w:val="000000"/>
                <w:sz w:val="20"/>
                <w:szCs w:val="20"/>
                <w:lang w:val="bs-Latn-BA"/>
              </w:rPr>
              <w:t>Veljko Jovanović, direktor sektora poljoprivrede, Privredna komora Srbije</w:t>
            </w:r>
            <w:r w:rsidR="002D2E30" w:rsidRPr="00EA38FD">
              <w:rPr>
                <w:rFonts w:cstheme="minorHAnsi"/>
                <w:lang w:val="sr-Latn-BA"/>
              </w:rPr>
              <w:t>)</w:t>
            </w:r>
          </w:p>
        </w:tc>
      </w:tr>
      <w:tr w:rsidR="002E1560" w:rsidRPr="002E1560" w:rsidTr="002158A8">
        <w:tc>
          <w:tcPr>
            <w:tcW w:w="1419" w:type="dxa"/>
          </w:tcPr>
          <w:p w:rsidR="008B4909" w:rsidRPr="00EA38FD" w:rsidRDefault="008B4909" w:rsidP="006863B0">
            <w:pPr>
              <w:jc w:val="center"/>
              <w:rPr>
                <w:rFonts w:cstheme="minorHAnsi"/>
                <w:b/>
                <w:lang w:val="sr-Latn-BA"/>
              </w:rPr>
            </w:pPr>
          </w:p>
          <w:p w:rsidR="002D2E30" w:rsidRPr="00EA38FD" w:rsidRDefault="0089736F" w:rsidP="006863B0">
            <w:pPr>
              <w:jc w:val="center"/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b/>
                <w:lang w:val="sr-Latn-BA"/>
              </w:rPr>
              <w:t>16:50 - 17:05</w:t>
            </w:r>
          </w:p>
        </w:tc>
        <w:tc>
          <w:tcPr>
            <w:tcW w:w="8930" w:type="dxa"/>
          </w:tcPr>
          <w:p w:rsidR="00EA38FD" w:rsidRPr="00EA38FD" w:rsidRDefault="002D4BF5" w:rsidP="00EA38FD">
            <w:pPr>
              <w:jc w:val="both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color w:val="222222"/>
                <w:lang w:val="bs-Latn-BA"/>
              </w:rPr>
              <w:t>Različiti aspekti investiranja</w:t>
            </w:r>
            <w:r w:rsidR="00EA38FD">
              <w:rPr>
                <w:rFonts w:cstheme="minorHAnsi"/>
                <w:b/>
                <w:color w:val="222222"/>
                <w:lang w:val="bs-Latn-BA"/>
              </w:rPr>
              <w:t xml:space="preserve"> u poljoprivredu</w:t>
            </w:r>
            <w:r w:rsidR="00EA38FD" w:rsidRPr="00EA38FD">
              <w:rPr>
                <w:rFonts w:cstheme="minorHAnsi"/>
                <w:b/>
                <w:color w:val="222222"/>
                <w:lang w:val="bs-Latn-BA"/>
              </w:rPr>
              <w:t xml:space="preserve"> </w:t>
            </w:r>
          </w:p>
          <w:p w:rsidR="002D2E30" w:rsidRPr="00EA38FD" w:rsidRDefault="006863B0" w:rsidP="00EA38FD">
            <w:pPr>
              <w:jc w:val="both"/>
              <w:rPr>
                <w:rFonts w:cstheme="minorHAnsi"/>
                <w:b/>
                <w:lang w:val="sr-Latn-BA"/>
              </w:rPr>
            </w:pPr>
            <w:r w:rsidRPr="00EA38FD">
              <w:rPr>
                <w:rFonts w:cstheme="minorHAnsi"/>
                <w:lang w:val="bs-Latn-BA"/>
              </w:rPr>
              <w:t>(Ms. Yuan Tong, zamjenica direktorice</w:t>
            </w:r>
            <w:r w:rsidR="001054C4" w:rsidRPr="00EA38FD">
              <w:rPr>
                <w:rFonts w:cstheme="minorHAnsi"/>
                <w:lang w:val="bs-Latn-BA"/>
              </w:rPr>
              <w:t xml:space="preserve">, </w:t>
            </w:r>
            <w:r w:rsidRPr="00EA38FD">
              <w:rPr>
                <w:rFonts w:cstheme="minorHAnsi"/>
                <w:lang w:val="bs-Latn-BA"/>
              </w:rPr>
              <w:t>o</w:t>
            </w:r>
            <w:r w:rsidR="001054C4" w:rsidRPr="00EA38FD">
              <w:rPr>
                <w:rFonts w:cstheme="minorHAnsi"/>
                <w:lang w:val="bs-Latn-BA"/>
              </w:rPr>
              <w:t xml:space="preserve">djel za promociju trgovine, </w:t>
            </w:r>
            <w:proofErr w:type="spellStart"/>
            <w:r w:rsidRPr="00EA38FD">
              <w:rPr>
                <w:rFonts w:cstheme="minorHAnsi"/>
              </w:rPr>
              <w:t>c</w:t>
            </w:r>
            <w:r w:rsidR="001054C4" w:rsidRPr="00EA38FD">
              <w:rPr>
                <w:rFonts w:cstheme="minorHAnsi"/>
              </w:rPr>
              <w:t>entar</w:t>
            </w:r>
            <w:proofErr w:type="spellEnd"/>
            <w:r w:rsidR="001054C4" w:rsidRPr="00EA38FD">
              <w:rPr>
                <w:rFonts w:cstheme="minorHAnsi"/>
              </w:rPr>
              <w:t xml:space="preserve"> </w:t>
            </w:r>
            <w:proofErr w:type="spellStart"/>
            <w:r w:rsidR="001054C4" w:rsidRPr="00EA38FD">
              <w:rPr>
                <w:rFonts w:cstheme="minorHAnsi"/>
              </w:rPr>
              <w:t>za</w:t>
            </w:r>
            <w:proofErr w:type="spellEnd"/>
            <w:r w:rsidR="001054C4" w:rsidRPr="00EA38FD">
              <w:rPr>
                <w:rFonts w:cstheme="minorHAnsi"/>
              </w:rPr>
              <w:t xml:space="preserve"> </w:t>
            </w:r>
            <w:proofErr w:type="spellStart"/>
            <w:r w:rsidR="001054C4" w:rsidRPr="00EA38FD">
              <w:rPr>
                <w:rFonts w:cstheme="minorHAnsi"/>
              </w:rPr>
              <w:t>promociju</w:t>
            </w:r>
            <w:proofErr w:type="spellEnd"/>
            <w:r w:rsidR="001054C4" w:rsidRPr="00EA38FD">
              <w:rPr>
                <w:rFonts w:cstheme="minorHAnsi"/>
              </w:rPr>
              <w:t xml:space="preserve"> </w:t>
            </w:r>
            <w:proofErr w:type="spellStart"/>
            <w:r w:rsidR="001054C4" w:rsidRPr="00EA38FD">
              <w:rPr>
                <w:rFonts w:cstheme="minorHAnsi"/>
              </w:rPr>
              <w:t>poljoprivrede</w:t>
            </w:r>
            <w:proofErr w:type="spellEnd"/>
            <w:r w:rsidRPr="00EA38FD">
              <w:rPr>
                <w:rFonts w:cstheme="minorHAnsi"/>
                <w:lang w:val="bs-Latn-BA"/>
              </w:rPr>
              <w:t>, m</w:t>
            </w:r>
            <w:r w:rsidR="001054C4" w:rsidRPr="00EA38FD">
              <w:rPr>
                <w:rFonts w:cstheme="minorHAnsi"/>
                <w:lang w:val="bs-Latn-BA"/>
              </w:rPr>
              <w:t>inistarstvo poljoprivrede</w:t>
            </w:r>
            <w:r w:rsidR="008B4909" w:rsidRPr="00EA38FD">
              <w:rPr>
                <w:rFonts w:cstheme="minorHAnsi"/>
                <w:lang w:val="bs-Latn-BA"/>
              </w:rPr>
              <w:t xml:space="preserve">, </w:t>
            </w:r>
            <w:r w:rsidR="008B4909" w:rsidRPr="00EA38FD">
              <w:rPr>
                <w:rFonts w:cstheme="minorHAnsi"/>
                <w:lang w:val="sr-Latn-BA"/>
              </w:rPr>
              <w:t>Narodna Republika Kina</w:t>
            </w:r>
            <w:r w:rsidR="001054C4" w:rsidRPr="00EA38FD">
              <w:rPr>
                <w:rFonts w:cstheme="minorHAnsi"/>
                <w:lang w:val="bs-Latn-BA"/>
              </w:rPr>
              <w:t xml:space="preserve">) </w:t>
            </w:r>
          </w:p>
        </w:tc>
      </w:tr>
      <w:tr w:rsidR="002E1560" w:rsidRPr="002E1560" w:rsidTr="002158A8">
        <w:tc>
          <w:tcPr>
            <w:tcW w:w="1419" w:type="dxa"/>
          </w:tcPr>
          <w:p w:rsidR="007E2F6C" w:rsidRDefault="007E2F6C" w:rsidP="007E2F6C">
            <w:pPr>
              <w:jc w:val="center"/>
              <w:rPr>
                <w:rFonts w:cstheme="minorHAnsi"/>
                <w:b/>
                <w:lang w:val="sr-Latn-BA"/>
              </w:rPr>
            </w:pPr>
          </w:p>
          <w:p w:rsidR="002F7114" w:rsidRPr="008B4909" w:rsidRDefault="006863B0" w:rsidP="006863B0">
            <w:pPr>
              <w:spacing w:after="120"/>
              <w:jc w:val="center"/>
              <w:rPr>
                <w:rFonts w:cstheme="minorHAnsi"/>
                <w:b/>
                <w:lang w:val="sr-Latn-BA"/>
              </w:rPr>
            </w:pPr>
            <w:r>
              <w:rPr>
                <w:rFonts w:cstheme="minorHAnsi"/>
                <w:b/>
                <w:lang w:val="sr-Latn-BA"/>
              </w:rPr>
              <w:t>17.05 -</w:t>
            </w:r>
            <w:r w:rsidR="0089736F" w:rsidRPr="008B4909">
              <w:rPr>
                <w:rFonts w:cstheme="minorHAnsi"/>
                <w:b/>
                <w:lang w:val="sr-Latn-BA"/>
              </w:rPr>
              <w:t xml:space="preserve"> 17:20</w:t>
            </w:r>
          </w:p>
        </w:tc>
        <w:tc>
          <w:tcPr>
            <w:tcW w:w="8930" w:type="dxa"/>
          </w:tcPr>
          <w:p w:rsidR="00EA38FD" w:rsidRPr="007E2F6C" w:rsidRDefault="00EA38FD" w:rsidP="00EA38FD">
            <w:pPr>
              <w:jc w:val="both"/>
              <w:rPr>
                <w:rFonts w:cstheme="minorHAnsi"/>
                <w:b/>
                <w:lang w:val="sr-Latn-BA"/>
              </w:rPr>
            </w:pPr>
            <w:r w:rsidRPr="007E2F6C">
              <w:rPr>
                <w:rFonts w:cstheme="minorHAnsi"/>
                <w:b/>
                <w:lang w:val="bs-Latn-BA"/>
              </w:rPr>
              <w:t>Suvremena poljoprivredna oprema i mehanizacija</w:t>
            </w:r>
          </w:p>
          <w:p w:rsidR="00EA38FD" w:rsidRPr="008B4909" w:rsidRDefault="007E2F6C" w:rsidP="00EA38FD">
            <w:pPr>
              <w:jc w:val="both"/>
              <w:rPr>
                <w:rFonts w:cstheme="minorHAnsi"/>
                <w:b/>
                <w:lang w:val="sr-Latn-BA"/>
              </w:rPr>
            </w:pPr>
            <w:r>
              <w:rPr>
                <w:rFonts w:cstheme="minorHAnsi"/>
                <w:color w:val="222222"/>
                <w:lang w:val="bs-Latn-BA"/>
              </w:rPr>
              <w:t>(</w:t>
            </w:r>
            <w:r w:rsidR="00EA38FD" w:rsidRPr="007E2F6C">
              <w:rPr>
                <w:rFonts w:cstheme="minorHAnsi"/>
                <w:color w:val="222222"/>
                <w:lang w:val="bs-Latn-BA"/>
              </w:rPr>
              <w:t xml:space="preserve">Mr. Wu Hongzhu, </w:t>
            </w:r>
            <w:proofErr w:type="spellStart"/>
            <w:r w:rsidRPr="007E2F6C">
              <w:rPr>
                <w:rFonts w:cstheme="minorHAnsi"/>
                <w:color w:val="212121"/>
              </w:rPr>
              <w:t>Generalni</w:t>
            </w:r>
            <w:proofErr w:type="spellEnd"/>
            <w:r w:rsidRPr="007E2F6C">
              <w:rPr>
                <w:rFonts w:cstheme="minorHAnsi"/>
                <w:color w:val="212121"/>
              </w:rPr>
              <w:t xml:space="preserve"> </w:t>
            </w:r>
            <w:proofErr w:type="spellStart"/>
            <w:r w:rsidRPr="007E2F6C">
              <w:rPr>
                <w:rFonts w:cstheme="minorHAnsi"/>
                <w:color w:val="212121"/>
              </w:rPr>
              <w:t>direktor</w:t>
            </w:r>
            <w:proofErr w:type="spellEnd"/>
            <w:r w:rsidR="00EA38FD" w:rsidRPr="007E2F6C">
              <w:rPr>
                <w:rFonts w:cstheme="minorHAnsi"/>
                <w:color w:val="222222"/>
                <w:lang w:val="bs-Latn-BA"/>
              </w:rPr>
              <w:t>, Qingdao Hongzhu Agricultural Machinery Co., Ltd, Industrial Park in Jiaolai Town</w:t>
            </w:r>
            <w:r w:rsidR="00EA38FD" w:rsidRPr="007E2F6C">
              <w:rPr>
                <w:rFonts w:cstheme="minorHAnsi"/>
                <w:lang w:val="bs-Latn-BA"/>
              </w:rPr>
              <w:t>,</w:t>
            </w:r>
            <w:r w:rsidR="008B4909" w:rsidRPr="007E2F6C">
              <w:rPr>
                <w:rFonts w:cstheme="minorHAnsi"/>
                <w:color w:val="FF0000"/>
                <w:lang w:val="bs-Latn-BA"/>
              </w:rPr>
              <w:t xml:space="preserve"> </w:t>
            </w:r>
            <w:r w:rsidR="008B4909" w:rsidRPr="007E2F6C">
              <w:rPr>
                <w:rFonts w:cstheme="minorHAnsi"/>
                <w:lang w:val="sr-Latn-BA"/>
              </w:rPr>
              <w:t>Narodna Republika Kina</w:t>
            </w:r>
            <w:r w:rsidRPr="007E2F6C">
              <w:rPr>
                <w:rFonts w:cstheme="minorHAnsi"/>
                <w:lang w:val="sr-Latn-BA"/>
              </w:rPr>
              <w:t>)</w:t>
            </w:r>
          </w:p>
        </w:tc>
      </w:tr>
      <w:tr w:rsidR="002E1560" w:rsidRPr="002E1560" w:rsidTr="002158A8">
        <w:tc>
          <w:tcPr>
            <w:tcW w:w="1419" w:type="dxa"/>
          </w:tcPr>
          <w:p w:rsidR="002D2E30" w:rsidRPr="008B4909" w:rsidRDefault="0089736F" w:rsidP="006863B0">
            <w:pPr>
              <w:jc w:val="center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17:20</w:t>
            </w:r>
            <w:r w:rsidR="002D2E30" w:rsidRPr="008B4909">
              <w:rPr>
                <w:rFonts w:cstheme="minorHAnsi"/>
                <w:b/>
                <w:lang w:val="sr-Latn-BA"/>
              </w:rPr>
              <w:t xml:space="preserve"> - 17:45</w:t>
            </w:r>
          </w:p>
        </w:tc>
        <w:tc>
          <w:tcPr>
            <w:tcW w:w="8930" w:type="dxa"/>
          </w:tcPr>
          <w:p w:rsidR="002D2E30" w:rsidRPr="008B4909" w:rsidRDefault="002D2E30" w:rsidP="00960CE2">
            <w:pPr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Diskusija</w:t>
            </w:r>
          </w:p>
        </w:tc>
      </w:tr>
      <w:tr w:rsidR="002E1560" w:rsidRPr="002E1560" w:rsidTr="002158A8">
        <w:trPr>
          <w:trHeight w:val="99"/>
        </w:trPr>
        <w:tc>
          <w:tcPr>
            <w:tcW w:w="1419" w:type="dxa"/>
          </w:tcPr>
          <w:p w:rsidR="002D2E30" w:rsidRPr="008B4909" w:rsidRDefault="002D2E30" w:rsidP="006863B0">
            <w:pPr>
              <w:jc w:val="center"/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>17:45 - 17:50</w:t>
            </w:r>
          </w:p>
        </w:tc>
        <w:tc>
          <w:tcPr>
            <w:tcW w:w="8930" w:type="dxa"/>
          </w:tcPr>
          <w:p w:rsidR="002D2E30" w:rsidRPr="008B4909" w:rsidRDefault="002D2E30" w:rsidP="00960CE2">
            <w:pPr>
              <w:rPr>
                <w:rFonts w:cstheme="minorHAnsi"/>
                <w:b/>
                <w:lang w:val="sr-Latn-BA"/>
              </w:rPr>
            </w:pPr>
            <w:r w:rsidRPr="008B4909">
              <w:rPr>
                <w:rFonts w:cstheme="minorHAnsi"/>
                <w:b/>
                <w:lang w:val="sr-Latn-BA"/>
              </w:rPr>
              <w:t xml:space="preserve">Zaključci </w:t>
            </w:r>
          </w:p>
        </w:tc>
      </w:tr>
    </w:tbl>
    <w:p w:rsidR="009F034F" w:rsidRPr="002E1560" w:rsidRDefault="009F034F" w:rsidP="00247A4C">
      <w:pPr>
        <w:tabs>
          <w:tab w:val="left" w:pos="1290"/>
        </w:tabs>
        <w:rPr>
          <w:rFonts w:cstheme="minorHAnsi"/>
          <w:sz w:val="24"/>
          <w:szCs w:val="24"/>
        </w:rPr>
      </w:pPr>
    </w:p>
    <w:sectPr w:rsidR="009F034F" w:rsidRPr="002E1560" w:rsidSect="005007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38F5"/>
    <w:multiLevelType w:val="hybridMultilevel"/>
    <w:tmpl w:val="73AE4C4C"/>
    <w:lvl w:ilvl="0" w:tplc="A42C96D8">
      <w:start w:val="4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D4B27FC"/>
    <w:multiLevelType w:val="multilevel"/>
    <w:tmpl w:val="50D45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423E1"/>
    <w:multiLevelType w:val="multilevel"/>
    <w:tmpl w:val="3C5C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30C0B"/>
    <w:multiLevelType w:val="hybridMultilevel"/>
    <w:tmpl w:val="E2F8D91C"/>
    <w:lvl w:ilvl="0" w:tplc="808268A4">
      <w:start w:val="13"/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4">
    <w:nsid w:val="54E470C7"/>
    <w:multiLevelType w:val="hybridMultilevel"/>
    <w:tmpl w:val="ADB0C164"/>
    <w:lvl w:ilvl="0" w:tplc="70BA0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E3516"/>
    <w:multiLevelType w:val="multilevel"/>
    <w:tmpl w:val="7D8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C6C92"/>
    <w:multiLevelType w:val="hybridMultilevel"/>
    <w:tmpl w:val="8ECC9842"/>
    <w:lvl w:ilvl="0" w:tplc="542ECB22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7D"/>
    <w:rsid w:val="00011645"/>
    <w:rsid w:val="0004501A"/>
    <w:rsid w:val="00071659"/>
    <w:rsid w:val="00076ECB"/>
    <w:rsid w:val="000D7A9B"/>
    <w:rsid w:val="001054C4"/>
    <w:rsid w:val="001B62D8"/>
    <w:rsid w:val="002158A8"/>
    <w:rsid w:val="00245C43"/>
    <w:rsid w:val="00247A4C"/>
    <w:rsid w:val="00274886"/>
    <w:rsid w:val="00296B2D"/>
    <w:rsid w:val="002C4104"/>
    <w:rsid w:val="002D2E30"/>
    <w:rsid w:val="002D4BF5"/>
    <w:rsid w:val="002E1560"/>
    <w:rsid w:val="002F7114"/>
    <w:rsid w:val="00381706"/>
    <w:rsid w:val="003C7899"/>
    <w:rsid w:val="003D7A84"/>
    <w:rsid w:val="004867EA"/>
    <w:rsid w:val="004B10C1"/>
    <w:rsid w:val="004B4BB5"/>
    <w:rsid w:val="005007CB"/>
    <w:rsid w:val="00517014"/>
    <w:rsid w:val="005F7A9D"/>
    <w:rsid w:val="006074C0"/>
    <w:rsid w:val="006863B0"/>
    <w:rsid w:val="007345AE"/>
    <w:rsid w:val="007C02E4"/>
    <w:rsid w:val="007E2F6C"/>
    <w:rsid w:val="0089736F"/>
    <w:rsid w:val="008B4909"/>
    <w:rsid w:val="008C7431"/>
    <w:rsid w:val="008E5658"/>
    <w:rsid w:val="009110B9"/>
    <w:rsid w:val="00960CE2"/>
    <w:rsid w:val="009E715F"/>
    <w:rsid w:val="009F034F"/>
    <w:rsid w:val="00A32723"/>
    <w:rsid w:val="00A433FB"/>
    <w:rsid w:val="00A57EE0"/>
    <w:rsid w:val="00A73D1D"/>
    <w:rsid w:val="00AA08B7"/>
    <w:rsid w:val="00AC0804"/>
    <w:rsid w:val="00B34194"/>
    <w:rsid w:val="00CD3F7D"/>
    <w:rsid w:val="00CE1480"/>
    <w:rsid w:val="00E13691"/>
    <w:rsid w:val="00E17D2D"/>
    <w:rsid w:val="00E564A7"/>
    <w:rsid w:val="00E6250C"/>
    <w:rsid w:val="00EA38FD"/>
    <w:rsid w:val="00F04D0F"/>
    <w:rsid w:val="00FB3F5A"/>
    <w:rsid w:val="00F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47A4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B6055"/>
    <w:rPr>
      <w:b/>
      <w:bCs/>
    </w:rPr>
  </w:style>
  <w:style w:type="paragraph" w:styleId="NormalWeb">
    <w:name w:val="Normal (Web)"/>
    <w:basedOn w:val="Normal"/>
    <w:uiPriority w:val="99"/>
    <w:unhideWhenUsed/>
    <w:rsid w:val="00FB3F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B3F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47A4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B6055"/>
    <w:rPr>
      <w:b/>
      <w:bCs/>
    </w:rPr>
  </w:style>
  <w:style w:type="paragraph" w:styleId="NormalWeb">
    <w:name w:val="Normal (Web)"/>
    <w:basedOn w:val="Normal"/>
    <w:uiPriority w:val="99"/>
    <w:unhideWhenUsed/>
    <w:rsid w:val="00FB3F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B3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D698-1A63-4AF7-A2FD-F90D0A12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Grubačić</dc:creator>
  <cp:lastModifiedBy>Naidin</cp:lastModifiedBy>
  <cp:revision>2</cp:revision>
  <cp:lastPrinted>2018-04-03T11:16:00Z</cp:lastPrinted>
  <dcterms:created xsi:type="dcterms:W3CDTF">2018-04-04T12:50:00Z</dcterms:created>
  <dcterms:modified xsi:type="dcterms:W3CDTF">2018-04-04T12:50:00Z</dcterms:modified>
</cp:coreProperties>
</file>